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9578" w14:textId="67DD93C6" w:rsidR="00DA10DB" w:rsidRPr="0097324F" w:rsidRDefault="00D54FB9" w:rsidP="00DA10DB">
      <w:pPr>
        <w:pStyle w:val="Title"/>
        <w:spacing w:after="0" w:line="240" w:lineRule="auto"/>
        <w:rPr>
          <w:color w:val="auto"/>
        </w:rPr>
      </w:pPr>
      <w:bookmarkStart w:id="0" w:name="_Toc442780672"/>
      <w:r w:rsidRPr="0097324F">
        <w:rPr>
          <w:color w:val="auto"/>
        </w:rPr>
        <w:t xml:space="preserve">Access to </w:t>
      </w:r>
      <w:r w:rsidR="00F9216F" w:rsidRPr="0097324F">
        <w:rPr>
          <w:color w:val="auto"/>
        </w:rPr>
        <w:t xml:space="preserve">Onsite </w:t>
      </w:r>
      <w:r w:rsidRPr="0097324F">
        <w:rPr>
          <w:color w:val="auto"/>
        </w:rPr>
        <w:t>Childcare</w:t>
      </w:r>
      <w:r w:rsidR="0001294D" w:rsidRPr="0097324F">
        <w:rPr>
          <w:color w:val="auto"/>
        </w:rPr>
        <w:t xml:space="preserve">/Kindergarten </w:t>
      </w:r>
      <w:r w:rsidR="00927274" w:rsidRPr="0097324F">
        <w:rPr>
          <w:color w:val="auto"/>
        </w:rPr>
        <w:t xml:space="preserve">Permit </w:t>
      </w:r>
    </w:p>
    <w:p w14:paraId="344CE137" w14:textId="77777777" w:rsidR="00F76082" w:rsidRPr="0097324F" w:rsidRDefault="00F76082" w:rsidP="00DA10DB">
      <w:pPr>
        <w:pStyle w:val="Title"/>
        <w:spacing w:after="0" w:line="240" w:lineRule="auto"/>
        <w:rPr>
          <w:color w:val="auto"/>
        </w:rPr>
      </w:pPr>
    </w:p>
    <w:p w14:paraId="2936C594" w14:textId="494F7C03" w:rsidR="005869BB" w:rsidRPr="00DA10DB" w:rsidRDefault="00DA10DB" w:rsidP="00DA10DB">
      <w:pPr>
        <w:pStyle w:val="Title"/>
        <w:rPr>
          <w:color w:val="auto"/>
          <w:sz w:val="24"/>
          <w:szCs w:val="24"/>
        </w:rPr>
      </w:pPr>
      <w:r w:rsidRPr="0097324F">
        <w:rPr>
          <w:color w:val="auto"/>
          <w:sz w:val="24"/>
          <w:szCs w:val="24"/>
        </w:rPr>
        <w:t>(</w:t>
      </w:r>
      <w:r w:rsidR="00B21CA2" w:rsidRPr="0097324F">
        <w:rPr>
          <w:color w:val="auto"/>
          <w:sz w:val="24"/>
          <w:szCs w:val="24"/>
        </w:rPr>
        <w:t xml:space="preserve">Permitted </w:t>
      </w:r>
      <w:r w:rsidR="00927274" w:rsidRPr="0097324F">
        <w:rPr>
          <w:color w:val="auto"/>
          <w:sz w:val="24"/>
          <w:szCs w:val="24"/>
        </w:rPr>
        <w:t xml:space="preserve">Industry - </w:t>
      </w:r>
      <w:r w:rsidRPr="0097324F">
        <w:rPr>
          <w:color w:val="auto"/>
          <w:sz w:val="24"/>
          <w:szCs w:val="24"/>
        </w:rPr>
        <w:t>Employee working from home)</w:t>
      </w:r>
    </w:p>
    <w:p w14:paraId="45F09328" w14:textId="77777777" w:rsidR="00927274" w:rsidRDefault="00927274" w:rsidP="00927274">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94A3076" w14:textId="77777777" w:rsidR="00927274" w:rsidRDefault="00927274" w:rsidP="00927274">
      <w:pPr>
        <w:pStyle w:val="Title"/>
        <w:spacing w:after="0" w:line="240" w:lineRule="auto"/>
        <w:rPr>
          <w:b w:val="0"/>
          <w:bCs/>
          <w:color w:val="auto"/>
          <w:sz w:val="16"/>
          <w:szCs w:val="16"/>
        </w:rPr>
      </w:pPr>
    </w:p>
    <w:p w14:paraId="6E31EAEB" w14:textId="153B5C77" w:rsidR="00927274" w:rsidRDefault="00927274" w:rsidP="00927274">
      <w:pPr>
        <w:pStyle w:val="Title"/>
        <w:spacing w:after="0" w:line="240" w:lineRule="auto"/>
        <w:rPr>
          <w:b w:val="0"/>
          <w:bCs/>
          <w:color w:val="auto"/>
          <w:sz w:val="16"/>
          <w:szCs w:val="16"/>
        </w:rPr>
      </w:pPr>
      <w:r w:rsidRPr="005869BB">
        <w:rPr>
          <w:b w:val="0"/>
          <w:bCs/>
          <w:color w:val="auto"/>
          <w:sz w:val="16"/>
          <w:szCs w:val="16"/>
        </w:rPr>
        <w:t>Individuals are not required to</w:t>
      </w:r>
      <w:r w:rsidR="009A1D4E">
        <w:rPr>
          <w:b w:val="0"/>
          <w:bCs/>
          <w:color w:val="auto"/>
          <w:sz w:val="16"/>
          <w:szCs w:val="16"/>
        </w:rPr>
        <w:t xml:space="preserve"> hold</w:t>
      </w:r>
      <w:r w:rsidR="00AA2C05">
        <w:rPr>
          <w:b w:val="0"/>
          <w:bCs/>
          <w:color w:val="auto"/>
          <w:sz w:val="16"/>
          <w:szCs w:val="16"/>
        </w:rPr>
        <w:t xml:space="preserve"> </w:t>
      </w:r>
      <w:r w:rsidRPr="005869BB">
        <w:rPr>
          <w:b w:val="0"/>
          <w:bCs/>
          <w:color w:val="auto"/>
          <w:sz w:val="16"/>
          <w:szCs w:val="16"/>
        </w:rPr>
        <w:t>permits before 11.59</w:t>
      </w:r>
      <w:r w:rsidR="00F9216F">
        <w:rPr>
          <w:b w:val="0"/>
          <w:bCs/>
          <w:color w:val="auto"/>
          <w:sz w:val="16"/>
          <w:szCs w:val="16"/>
        </w:rPr>
        <w:t xml:space="preserve"> </w:t>
      </w:r>
      <w:r w:rsidRPr="005869BB">
        <w:rPr>
          <w:b w:val="0"/>
          <w:bCs/>
          <w:color w:val="auto"/>
          <w:sz w:val="16"/>
          <w:szCs w:val="16"/>
        </w:rPr>
        <w:t xml:space="preserve">pm </w:t>
      </w:r>
      <w:r>
        <w:rPr>
          <w:b w:val="0"/>
          <w:bCs/>
          <w:color w:val="auto"/>
          <w:sz w:val="16"/>
          <w:szCs w:val="16"/>
        </w:rPr>
        <w:t>Wednesday 5</w:t>
      </w:r>
      <w:r w:rsidRPr="005869BB">
        <w:rPr>
          <w:b w:val="0"/>
          <w:bCs/>
          <w:color w:val="auto"/>
          <w:sz w:val="16"/>
          <w:szCs w:val="16"/>
        </w:rPr>
        <w:t xml:space="preserve"> August.</w:t>
      </w:r>
    </w:p>
    <w:p w14:paraId="5E7F9B68" w14:textId="2D5A9D35" w:rsidR="00BA51CB" w:rsidRDefault="00BA51CB" w:rsidP="00BA51CB">
      <w:pPr>
        <w:pStyle w:val="Title"/>
        <w:spacing w:after="0" w:line="240" w:lineRule="auto"/>
        <w:rPr>
          <w:b w:val="0"/>
          <w:bCs/>
          <w:color w:val="auto"/>
          <w:sz w:val="16"/>
          <w:szCs w:val="16"/>
        </w:rPr>
      </w:pPr>
    </w:p>
    <w:p w14:paraId="3EA3111C" w14:textId="77777777" w:rsidR="00BA51CB" w:rsidRDefault="00BA51CB" w:rsidP="00BA51CB">
      <w:pPr>
        <w:pStyle w:val="Title"/>
        <w:spacing w:after="0" w:line="240" w:lineRule="auto"/>
        <w:rPr>
          <w:b w:val="0"/>
          <w:bCs/>
          <w:color w:val="auto"/>
          <w:sz w:val="16"/>
          <w:szCs w:val="16"/>
        </w:rPr>
      </w:pP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9E0F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3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805"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9E0FD3">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589"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1"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CA718B" w:rsidRPr="00BA51CB" w14:paraId="1317048A" w14:textId="77777777" w:rsidTr="009E0FD3">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589"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2"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E7A3D44" w14:textId="77777777" w:rsidTr="009E0FD3">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589"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3"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B2C66" w:rsidRPr="00BA51CB" w14:paraId="645FE65D" w14:textId="77777777" w:rsidTr="009E0FD3">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589"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4"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241C00" w:rsidRPr="00BA51CB" w14:paraId="0E8D3F1D" w14:textId="77777777" w:rsidTr="009E0FD3">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589"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5"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6"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3B96C186"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Role</w:t>
            </w:r>
          </w:p>
        </w:tc>
        <w:tc>
          <w:tcPr>
            <w:tcW w:w="6248" w:type="dxa"/>
            <w:gridSpan w:val="2"/>
          </w:tcPr>
          <w:p w14:paraId="680FCEE9" w14:textId="06AC7B82"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9E0FD3">
        <w:trPr>
          <w:trHeight w:val="4966"/>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4B23D831"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Employer:</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5914232C" w14:textId="5FACFE4B" w:rsidR="001C560C" w:rsidRPr="009E0FD3" w:rsidRDefault="001C560C" w:rsidP="009E0FD3">
            <w:pPr>
              <w:pStyle w:val="Bullet1"/>
              <w:rPr>
                <w:sz w:val="16"/>
                <w:szCs w:val="16"/>
              </w:rPr>
            </w:pPr>
            <w:r w:rsidRPr="00BA51CB">
              <w:rPr>
                <w:sz w:val="16"/>
                <w:szCs w:val="16"/>
              </w:rPr>
              <w:t xml:space="preserve">acknowledges the information provided by the employer in the </w:t>
            </w:r>
            <w:r w:rsidR="00FC18E7">
              <w:rPr>
                <w:sz w:val="16"/>
                <w:szCs w:val="16"/>
              </w:rPr>
              <w:t xml:space="preserve">Access to Childcare Permit </w:t>
            </w:r>
            <w:r w:rsidRPr="00BA51CB">
              <w:rPr>
                <w:sz w:val="16"/>
                <w:szCs w:val="16"/>
              </w:rPr>
              <w:t>is true and correct, and that presenting false, misleading or fraudulent information may incur penalties.</w:t>
            </w: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1566E900" w:rsidR="001C560C" w:rsidRPr="00BA51CB" w:rsidRDefault="001C560C" w:rsidP="001C560C">
            <w:pPr>
              <w:pStyle w:val="Bullet1"/>
              <w:ind w:left="357" w:hanging="357"/>
              <w:rPr>
                <w:sz w:val="16"/>
                <w:szCs w:val="16"/>
              </w:rPr>
            </w:pPr>
            <w:r w:rsidRPr="00BA51CB">
              <w:rPr>
                <w:sz w:val="16"/>
                <w:szCs w:val="16"/>
              </w:rPr>
              <w:t xml:space="preserve">attests that their name, address, place of work, and employer, as contained in this </w:t>
            </w:r>
            <w:r w:rsidR="00432162">
              <w:rPr>
                <w:sz w:val="16"/>
                <w:szCs w:val="16"/>
              </w:rPr>
              <w:t xml:space="preserve">Access to Childcare Permit </w:t>
            </w:r>
            <w:r w:rsidRPr="00BA51CB">
              <w:rPr>
                <w:sz w:val="16"/>
                <w:szCs w:val="16"/>
              </w:rPr>
              <w:t xml:space="preserve">are true and correct </w:t>
            </w:r>
            <w:r w:rsidR="009B7723">
              <w:rPr>
                <w:sz w:val="16"/>
                <w:szCs w:val="16"/>
              </w:rPr>
              <w:t xml:space="preserve">and </w:t>
            </w:r>
            <w:r w:rsidRPr="00BA51CB">
              <w:rPr>
                <w:sz w:val="16"/>
                <w:szCs w:val="16"/>
              </w:rPr>
              <w:t xml:space="preserve">that presenting false, misleading or fraudulent information may incur penalties; </w:t>
            </w:r>
          </w:p>
          <w:p w14:paraId="7AA7D121" w14:textId="2805721A"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r w:rsidR="009B7723">
              <w:rPr>
                <w:sz w:val="16"/>
                <w:szCs w:val="16"/>
              </w:rPr>
              <w:t>and</w:t>
            </w:r>
          </w:p>
          <w:p w14:paraId="695FFF6A" w14:textId="0C14DD68" w:rsidR="00CE6CD3" w:rsidRPr="0073707C" w:rsidRDefault="00CE6CD3" w:rsidP="00CE6CD3">
            <w:pPr>
              <w:pStyle w:val="Bullet1"/>
              <w:rPr>
                <w:sz w:val="16"/>
                <w:szCs w:val="16"/>
              </w:rPr>
            </w:pPr>
            <w:r w:rsidRPr="0073707C">
              <w:rPr>
                <w:sz w:val="16"/>
                <w:szCs w:val="16"/>
              </w:rPr>
              <w:t>seeks to access onsite childcare and kindergarten for a child / dependent, and the child / dependent cannot otherwise be cared for during work hours by the Employee or another responsible adult in the household.</w:t>
            </w:r>
          </w:p>
          <w:p w14:paraId="0D5D9FA4" w14:textId="2455D68E" w:rsidR="00266A8C" w:rsidRPr="00C97E2C" w:rsidRDefault="00266A8C" w:rsidP="000D52D4">
            <w:pPr>
              <w:pStyle w:val="Bullet1"/>
              <w:numPr>
                <w:ilvl w:val="0"/>
                <w:numId w:val="0"/>
              </w:numPr>
              <w:ind w:left="360"/>
              <w:rPr>
                <w:sz w:val="16"/>
                <w:szCs w:val="16"/>
              </w:rPr>
            </w:pPr>
          </w:p>
        </w:tc>
      </w:tr>
    </w:tbl>
    <w:p w14:paraId="486D53B3" w14:textId="084DD0CD" w:rsidR="001C560C" w:rsidRPr="00BA51CB" w:rsidRDefault="001C560C" w:rsidP="00EB5895">
      <w:pPr>
        <w:pStyle w:val="Heading2"/>
        <w:spacing w:before="0"/>
        <w:rPr>
          <w:color w:val="auto"/>
          <w:sz w:val="20"/>
          <w:szCs w:val="20"/>
        </w:rPr>
      </w:pPr>
    </w:p>
    <w:p w14:paraId="6E2EDDA9" w14:textId="77777777" w:rsidR="00927274" w:rsidRPr="00BA51CB" w:rsidRDefault="00927274" w:rsidP="00927274">
      <w:pPr>
        <w:pStyle w:val="Heading2"/>
        <w:spacing w:before="0"/>
        <w:rPr>
          <w:color w:val="auto"/>
          <w:sz w:val="20"/>
          <w:szCs w:val="20"/>
        </w:rPr>
      </w:pPr>
      <w:r w:rsidRPr="00BA51CB">
        <w:rPr>
          <w:color w:val="auto"/>
          <w:sz w:val="20"/>
          <w:szCs w:val="20"/>
        </w:rPr>
        <w:t>Penalties</w:t>
      </w:r>
    </w:p>
    <w:p w14:paraId="16FA8D47" w14:textId="77777777" w:rsidR="00927274" w:rsidRPr="00BA51CB" w:rsidRDefault="00927274" w:rsidP="00927274">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bookmarkEnd w:id="0"/>
    <w:p w14:paraId="12539888" w14:textId="77777777" w:rsidR="0097324F" w:rsidRDefault="0097324F" w:rsidP="007A0C04">
      <w:pPr>
        <w:spacing w:before="0"/>
        <w:rPr>
          <w:rFonts w:asciiTheme="majorHAnsi" w:hAnsiTheme="majorHAnsi" w:cstheme="majorHAnsi"/>
          <w:b/>
          <w:bCs/>
          <w:sz w:val="20"/>
          <w:szCs w:val="20"/>
        </w:rPr>
      </w:pPr>
    </w:p>
    <w:p w14:paraId="638F1A0E" w14:textId="77777777" w:rsidR="0097324F" w:rsidRDefault="0097324F" w:rsidP="007A0C04">
      <w:pPr>
        <w:spacing w:before="0"/>
        <w:rPr>
          <w:rFonts w:asciiTheme="majorHAnsi" w:hAnsiTheme="majorHAnsi" w:cstheme="majorHAnsi"/>
          <w:b/>
          <w:bCs/>
          <w:sz w:val="20"/>
          <w:szCs w:val="20"/>
        </w:rPr>
      </w:pPr>
    </w:p>
    <w:p w14:paraId="3B88DE0C" w14:textId="2C0F5726"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lastRenderedPageBreak/>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7"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7"/>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8" w:name="Text15"/>
          </w:p>
        </w:tc>
        <w:bookmarkEnd w:id="8"/>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9"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9"/>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485D020B" w14:textId="33244154" w:rsidR="00266A8C" w:rsidRDefault="00266A8C" w:rsidP="00EC5BF1">
      <w:pPr>
        <w:rPr>
          <w:sz w:val="16"/>
          <w:szCs w:val="16"/>
        </w:rPr>
      </w:pPr>
      <w:bookmarkStart w:id="10" w:name="_GoBack"/>
      <w:bookmarkEnd w:id="10"/>
    </w:p>
    <w:sectPr w:rsidR="00266A8C" w:rsidSect="007A0C04">
      <w:headerReference w:type="default" r:id="rId12"/>
      <w:footerReference w:type="default" r:id="rId13"/>
      <w:headerReference w:type="first" r:id="rId14"/>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0488" w14:textId="77777777" w:rsidR="00DB27C2" w:rsidRDefault="00DB27C2" w:rsidP="002D711A">
      <w:pPr>
        <w:spacing w:after="0" w:line="240" w:lineRule="auto"/>
      </w:pPr>
      <w:r>
        <w:separator/>
      </w:r>
    </w:p>
  </w:endnote>
  <w:endnote w:type="continuationSeparator" w:id="0">
    <w:p w14:paraId="24F62863" w14:textId="77777777" w:rsidR="00DB27C2" w:rsidRDefault="00DB27C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7659" w14:textId="362FBE89" w:rsidR="00FE351D" w:rsidRDefault="00927274">
    <w:pPr>
      <w:pStyle w:val="Footer"/>
    </w:pPr>
    <w:r>
      <mc:AlternateContent>
        <mc:Choice Requires="wps">
          <w:drawing>
            <wp:anchor distT="0" distB="0" distL="114300" distR="114300" simplePos="0" relativeHeight="251662336" behindDoc="0" locked="0" layoutInCell="0" allowOverlap="1" wp14:anchorId="60AD5806" wp14:editId="789A4637">
              <wp:simplePos x="0" y="0"/>
              <wp:positionH relativeFrom="page">
                <wp:posOffset>0</wp:posOffset>
              </wp:positionH>
              <wp:positionV relativeFrom="page">
                <wp:posOffset>10234930</wp:posOffset>
              </wp:positionV>
              <wp:extent cx="7560310" cy="266700"/>
              <wp:effectExtent l="0" t="0" r="0" b="0"/>
              <wp:wrapNone/>
              <wp:docPr id="1" name="MSIPCM2b4d4645bf40b290836a1f5c" descr="{&quot;HashCode&quot;:-15638582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98C2D" w14:textId="76E2A343" w:rsidR="00927274" w:rsidRPr="00927274" w:rsidRDefault="00927274" w:rsidP="00927274">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AD5806" id="_x0000_t202" coordsize="21600,21600" o:spt="202" path="m,l,21600r21600,l21600,xe">
              <v:stroke joinstyle="miter"/>
              <v:path gradientshapeok="t" o:connecttype="rect"/>
            </v:shapetype>
            <v:shape id="MSIPCM2b4d4645bf40b290836a1f5c" o:spid="_x0000_s1026" type="#_x0000_t202" alt="{&quot;HashCode&quot;:-1563858221,&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qmswIAAEgFAAAOAAAAZHJzL2Uyb0RvYy54bWysVFtv0zAUfkfiP1h+4AmWS5OsK0un0qkw&#10;qdsqdWjPjuM0kRLbs901BfHfOXacDgZPiBf73Hwu3znHl1d916JnpnQjeI6jsxAjxqkoG77L8deH&#10;1YcpRtoQXpJWcJbjI9P4av72zeVBzlgsatGWTCFwwvXsIHNcGyNnQaBpzTqiz4RkHJSVUB0xwKpd&#10;UCpyAO9dG8RhmAUHoUqpBGVag/R6UOK5819VjJr7qtLMoDbHkJtxp3JnYc9gfklmO0Vk3VCfBvmH&#10;LDrScAh6cnVNDEF71fzhqmuoElpU5oyKLhBV1VDmaoBqovBVNduaSOZqAXC0PMGk/59beve8Uagp&#10;oXcYcdJBi263N5vlbVwkZZIlaVElYRFfhNNJRqIqpRiVTFNA8Pu7p70wH78QXS9FyQZu9iFKs8k0&#10;ncZx9N4bsGZXG6+eJjAiXvHYlKb28vQiPck3LaGsY3x8M5ishDBMDbR3cMNL1nsHw7VRTUfU8Ter&#10;LcwADKe3G7N6ENJLwlPgNavGmCD8YWfjIPUMINpKAMn0n0RvcfJyDULb8r5Snb2hmQj0MGXH02Sx&#10;3iAKwvM0CycRqCjo4iw7D93oBS+vpdLmMxMdskSOFWTtBoo8r7WBiGA6mthgXKyatnXT23J0yHE2&#10;SUP34KSBFy2Hh7aGIVdLmb7ofQGFKI9QlxLDVmhJVw0EXxNtNkTBGkC+sNrmHo6qFRBEeAqjWqhv&#10;f5Nbe5hO0GJ0gLXKsX7aE8Uwam84zG2cJiHUjozjgFCOuIiSBJhilPJ9txSwsjCUkJYjra1pR7JS&#10;onuE1V/YcKAinELQHBcjuTTAgQK+DsoWC0fDykli1nwrqXVtcbSYPvSPREkPvIGW3Ylx88jsFf6D&#10;7dCBxd6IqnHNscgOcHrAYV1dz/zXYv+DX3ln9fIBzn8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Z3LqprMCAABIBQAA&#10;DgAAAAAAAAAAAAAAAAAuAgAAZHJzL2Uyb0RvYy54bWxQSwECLQAUAAYACAAAACEAYBHGJt4AAAAL&#10;AQAADwAAAAAAAAAAAAAAAAANBQAAZHJzL2Rvd25yZXYueG1sUEsFBgAAAAAEAAQA8wAAABgGAAAA&#10;AA==&#10;" o:allowincell="f" filled="f" stroked="f" strokeweight=".5pt">
              <v:textbox inset="20pt,0,,0">
                <w:txbxContent>
                  <w:p w14:paraId="51698C2D" w14:textId="76E2A343" w:rsidR="00927274" w:rsidRPr="00927274" w:rsidRDefault="00927274" w:rsidP="00927274">
                    <w:pPr>
                      <w:spacing w:before="0"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9803" w14:textId="77777777" w:rsidR="00DB27C2" w:rsidRDefault="00DB27C2" w:rsidP="002D711A">
      <w:pPr>
        <w:spacing w:after="0" w:line="240" w:lineRule="auto"/>
      </w:pPr>
      <w:r>
        <w:separator/>
      </w:r>
    </w:p>
  </w:footnote>
  <w:footnote w:type="continuationSeparator" w:id="0">
    <w:p w14:paraId="7827089D" w14:textId="77777777" w:rsidR="00DB27C2" w:rsidRDefault="00DB27C2"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8326F07"/>
    <w:multiLevelType w:val="hybridMultilevel"/>
    <w:tmpl w:val="3FB69F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9F1E99"/>
    <w:multiLevelType w:val="hybridMultilevel"/>
    <w:tmpl w:val="305A51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8A2BEA"/>
    <w:multiLevelType w:val="hybridMultilevel"/>
    <w:tmpl w:val="F834856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4"/>
  </w:num>
  <w:num w:numId="5">
    <w:abstractNumId w:val="5"/>
  </w:num>
  <w:num w:numId="6">
    <w:abstractNumId w:val="5"/>
  </w:num>
  <w:num w:numId="7">
    <w:abstractNumId w:val="5"/>
  </w:num>
  <w:num w:numId="8">
    <w:abstractNumId w:val="5"/>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4"/>
  </w:num>
  <w:num w:numId="18">
    <w:abstractNumId w:val="4"/>
  </w:num>
  <w:num w:numId="19">
    <w:abstractNumId w:val="13"/>
  </w:num>
  <w:num w:numId="20">
    <w:abstractNumId w:val="12"/>
  </w:num>
  <w:num w:numId="21">
    <w:abstractNumId w:val="1"/>
  </w:num>
  <w:num w:numId="22">
    <w:abstractNumId w:val="1"/>
  </w:num>
  <w:num w:numId="23">
    <w:abstractNumId w:val="1"/>
  </w:num>
  <w:num w:numId="24">
    <w:abstractNumId w:val="13"/>
  </w:num>
  <w:num w:numId="25">
    <w:abstractNumId w:val="14"/>
  </w:num>
  <w:num w:numId="26">
    <w:abstractNumId w:val="4"/>
  </w:num>
  <w:num w:numId="27">
    <w:abstractNumId w:val="4"/>
  </w:num>
  <w:num w:numId="28">
    <w:abstractNumId w:val="11"/>
  </w:num>
  <w:num w:numId="29">
    <w:abstractNumId w:val="8"/>
  </w:num>
  <w:num w:numId="30">
    <w:abstractNumId w:val="0"/>
  </w:num>
  <w:num w:numId="31">
    <w:abstractNumId w:val="2"/>
  </w:num>
  <w:num w:numId="32">
    <w:abstractNumId w:val="3"/>
  </w:num>
  <w:num w:numId="33">
    <w:abstractNumId w:val="7"/>
  </w:num>
  <w:num w:numId="34">
    <w:abstractNumId w:val="9"/>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0"/>
    <w:rsid w:val="00011BB3"/>
    <w:rsid w:val="0001294D"/>
    <w:rsid w:val="00012F6F"/>
    <w:rsid w:val="00014213"/>
    <w:rsid w:val="00014B55"/>
    <w:rsid w:val="00020E3E"/>
    <w:rsid w:val="000213FD"/>
    <w:rsid w:val="00023BF3"/>
    <w:rsid w:val="00026811"/>
    <w:rsid w:val="00043296"/>
    <w:rsid w:val="0004356D"/>
    <w:rsid w:val="00045296"/>
    <w:rsid w:val="00074218"/>
    <w:rsid w:val="00075E6C"/>
    <w:rsid w:val="00090171"/>
    <w:rsid w:val="000B29AD"/>
    <w:rsid w:val="000C6372"/>
    <w:rsid w:val="000D34D0"/>
    <w:rsid w:val="000D4A15"/>
    <w:rsid w:val="000D52D4"/>
    <w:rsid w:val="000D593F"/>
    <w:rsid w:val="000D655F"/>
    <w:rsid w:val="000D69AA"/>
    <w:rsid w:val="000E392D"/>
    <w:rsid w:val="000E7DCE"/>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66A8C"/>
    <w:rsid w:val="0027590D"/>
    <w:rsid w:val="00292C9C"/>
    <w:rsid w:val="00292D36"/>
    <w:rsid w:val="00297281"/>
    <w:rsid w:val="002A1A1E"/>
    <w:rsid w:val="002C54E0"/>
    <w:rsid w:val="002D711A"/>
    <w:rsid w:val="002D7336"/>
    <w:rsid w:val="002E3396"/>
    <w:rsid w:val="0031149C"/>
    <w:rsid w:val="00317D1E"/>
    <w:rsid w:val="00322B2D"/>
    <w:rsid w:val="00322C70"/>
    <w:rsid w:val="0032692A"/>
    <w:rsid w:val="00333871"/>
    <w:rsid w:val="00350A5D"/>
    <w:rsid w:val="003825AF"/>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2162"/>
    <w:rsid w:val="00433DB7"/>
    <w:rsid w:val="00435730"/>
    <w:rsid w:val="00453750"/>
    <w:rsid w:val="00456941"/>
    <w:rsid w:val="004669E3"/>
    <w:rsid w:val="004702EA"/>
    <w:rsid w:val="00482D02"/>
    <w:rsid w:val="00491297"/>
    <w:rsid w:val="004A21A6"/>
    <w:rsid w:val="004A7519"/>
    <w:rsid w:val="004B41CA"/>
    <w:rsid w:val="004B4828"/>
    <w:rsid w:val="004D3518"/>
    <w:rsid w:val="004D62D6"/>
    <w:rsid w:val="004F4EF9"/>
    <w:rsid w:val="00501678"/>
    <w:rsid w:val="00531D8C"/>
    <w:rsid w:val="0053416C"/>
    <w:rsid w:val="00541C2F"/>
    <w:rsid w:val="005476CF"/>
    <w:rsid w:val="00555623"/>
    <w:rsid w:val="00561515"/>
    <w:rsid w:val="00563527"/>
    <w:rsid w:val="00566F6B"/>
    <w:rsid w:val="00570F63"/>
    <w:rsid w:val="0058124E"/>
    <w:rsid w:val="00584301"/>
    <w:rsid w:val="005869BB"/>
    <w:rsid w:val="005875A3"/>
    <w:rsid w:val="005A3416"/>
    <w:rsid w:val="005B27FE"/>
    <w:rsid w:val="005C2C44"/>
    <w:rsid w:val="005C3E6D"/>
    <w:rsid w:val="005F331D"/>
    <w:rsid w:val="005F61DF"/>
    <w:rsid w:val="006023F9"/>
    <w:rsid w:val="00610559"/>
    <w:rsid w:val="00614403"/>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296A"/>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24C0"/>
    <w:rsid w:val="008241FF"/>
    <w:rsid w:val="00825940"/>
    <w:rsid w:val="008411E9"/>
    <w:rsid w:val="0084200F"/>
    <w:rsid w:val="00843B2C"/>
    <w:rsid w:val="008471C4"/>
    <w:rsid w:val="00862CCF"/>
    <w:rsid w:val="00867CC8"/>
    <w:rsid w:val="00883170"/>
    <w:rsid w:val="00886541"/>
    <w:rsid w:val="008A4900"/>
    <w:rsid w:val="008B5A87"/>
    <w:rsid w:val="008B68FF"/>
    <w:rsid w:val="008C600A"/>
    <w:rsid w:val="008D0281"/>
    <w:rsid w:val="008E1C17"/>
    <w:rsid w:val="008E3C4E"/>
    <w:rsid w:val="008F1469"/>
    <w:rsid w:val="008F6D45"/>
    <w:rsid w:val="00927274"/>
    <w:rsid w:val="00960D97"/>
    <w:rsid w:val="00970E5E"/>
    <w:rsid w:val="0097324F"/>
    <w:rsid w:val="009834C0"/>
    <w:rsid w:val="00984C95"/>
    <w:rsid w:val="00986AAC"/>
    <w:rsid w:val="009946F9"/>
    <w:rsid w:val="009A1D4E"/>
    <w:rsid w:val="009A1DA2"/>
    <w:rsid w:val="009A3704"/>
    <w:rsid w:val="009A4739"/>
    <w:rsid w:val="009A674F"/>
    <w:rsid w:val="009B199C"/>
    <w:rsid w:val="009B54C8"/>
    <w:rsid w:val="009B61F1"/>
    <w:rsid w:val="009B62E0"/>
    <w:rsid w:val="009B7723"/>
    <w:rsid w:val="009C3D88"/>
    <w:rsid w:val="009D615B"/>
    <w:rsid w:val="009E0FD3"/>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2C05"/>
    <w:rsid w:val="00AA6494"/>
    <w:rsid w:val="00AA6FB5"/>
    <w:rsid w:val="00AB05AB"/>
    <w:rsid w:val="00AB3FE2"/>
    <w:rsid w:val="00AC04C8"/>
    <w:rsid w:val="00AD24D9"/>
    <w:rsid w:val="00AD3322"/>
    <w:rsid w:val="00AD7E4E"/>
    <w:rsid w:val="00AE0BEF"/>
    <w:rsid w:val="00AF34DE"/>
    <w:rsid w:val="00AF4D58"/>
    <w:rsid w:val="00AF6666"/>
    <w:rsid w:val="00B10154"/>
    <w:rsid w:val="00B14060"/>
    <w:rsid w:val="00B21CA2"/>
    <w:rsid w:val="00B45E68"/>
    <w:rsid w:val="00B5568D"/>
    <w:rsid w:val="00B6258B"/>
    <w:rsid w:val="00B81B44"/>
    <w:rsid w:val="00B853BE"/>
    <w:rsid w:val="00B9053B"/>
    <w:rsid w:val="00B91442"/>
    <w:rsid w:val="00B95097"/>
    <w:rsid w:val="00BA51CB"/>
    <w:rsid w:val="00BC1750"/>
    <w:rsid w:val="00BC21FB"/>
    <w:rsid w:val="00BC3422"/>
    <w:rsid w:val="00C015B9"/>
    <w:rsid w:val="00C022F9"/>
    <w:rsid w:val="00C032EA"/>
    <w:rsid w:val="00C06EB5"/>
    <w:rsid w:val="00C1145F"/>
    <w:rsid w:val="00C149DB"/>
    <w:rsid w:val="00C32321"/>
    <w:rsid w:val="00C477B1"/>
    <w:rsid w:val="00C637E1"/>
    <w:rsid w:val="00C657FE"/>
    <w:rsid w:val="00C70D50"/>
    <w:rsid w:val="00C8243E"/>
    <w:rsid w:val="00C83390"/>
    <w:rsid w:val="00C907D7"/>
    <w:rsid w:val="00C92338"/>
    <w:rsid w:val="00C97E2C"/>
    <w:rsid w:val="00CA5308"/>
    <w:rsid w:val="00CA718B"/>
    <w:rsid w:val="00CA7C3A"/>
    <w:rsid w:val="00CB2A84"/>
    <w:rsid w:val="00CB2C66"/>
    <w:rsid w:val="00CC2DB2"/>
    <w:rsid w:val="00CD0307"/>
    <w:rsid w:val="00CD2810"/>
    <w:rsid w:val="00CD3D1B"/>
    <w:rsid w:val="00CE154E"/>
    <w:rsid w:val="00CE62B3"/>
    <w:rsid w:val="00CE6CD3"/>
    <w:rsid w:val="00CF23AB"/>
    <w:rsid w:val="00CF7DCA"/>
    <w:rsid w:val="00D011D7"/>
    <w:rsid w:val="00D211E9"/>
    <w:rsid w:val="00D2312F"/>
    <w:rsid w:val="00D269C1"/>
    <w:rsid w:val="00D30F90"/>
    <w:rsid w:val="00D33BF7"/>
    <w:rsid w:val="00D44953"/>
    <w:rsid w:val="00D52DC4"/>
    <w:rsid w:val="00D542F3"/>
    <w:rsid w:val="00D543E5"/>
    <w:rsid w:val="00D54FB9"/>
    <w:rsid w:val="00D5644B"/>
    <w:rsid w:val="00D56E25"/>
    <w:rsid w:val="00D621F0"/>
    <w:rsid w:val="00D64CC7"/>
    <w:rsid w:val="00D71896"/>
    <w:rsid w:val="00D718D7"/>
    <w:rsid w:val="00D73212"/>
    <w:rsid w:val="00D814B7"/>
    <w:rsid w:val="00D90688"/>
    <w:rsid w:val="00DA10DB"/>
    <w:rsid w:val="00DA3AAD"/>
    <w:rsid w:val="00DB27C2"/>
    <w:rsid w:val="00DB312B"/>
    <w:rsid w:val="00DC288B"/>
    <w:rsid w:val="00DC4E12"/>
    <w:rsid w:val="00DC5654"/>
    <w:rsid w:val="00DC658F"/>
    <w:rsid w:val="00DE44E3"/>
    <w:rsid w:val="00DE60CC"/>
    <w:rsid w:val="00DE6625"/>
    <w:rsid w:val="00E00B0A"/>
    <w:rsid w:val="00E153AB"/>
    <w:rsid w:val="00E26B32"/>
    <w:rsid w:val="00E31444"/>
    <w:rsid w:val="00E36A4C"/>
    <w:rsid w:val="00E407B6"/>
    <w:rsid w:val="00E41EF1"/>
    <w:rsid w:val="00E4285B"/>
    <w:rsid w:val="00E42942"/>
    <w:rsid w:val="00E468A6"/>
    <w:rsid w:val="00E70A6D"/>
    <w:rsid w:val="00E71488"/>
    <w:rsid w:val="00E71BDF"/>
    <w:rsid w:val="00E80BA7"/>
    <w:rsid w:val="00E83CA7"/>
    <w:rsid w:val="00E8712F"/>
    <w:rsid w:val="00E90538"/>
    <w:rsid w:val="00E915D1"/>
    <w:rsid w:val="00E92071"/>
    <w:rsid w:val="00E97A0D"/>
    <w:rsid w:val="00EB5895"/>
    <w:rsid w:val="00EC171D"/>
    <w:rsid w:val="00EC3AC8"/>
    <w:rsid w:val="00EC44BB"/>
    <w:rsid w:val="00EC5BF1"/>
    <w:rsid w:val="00ED487E"/>
    <w:rsid w:val="00EE53FA"/>
    <w:rsid w:val="00EE7A0D"/>
    <w:rsid w:val="00EF0D21"/>
    <w:rsid w:val="00F12BF7"/>
    <w:rsid w:val="00F142CA"/>
    <w:rsid w:val="00F17CE1"/>
    <w:rsid w:val="00F2115C"/>
    <w:rsid w:val="00F22ABA"/>
    <w:rsid w:val="00F25842"/>
    <w:rsid w:val="00F36B12"/>
    <w:rsid w:val="00F417C3"/>
    <w:rsid w:val="00F60F9F"/>
    <w:rsid w:val="00F64F08"/>
    <w:rsid w:val="00F734F5"/>
    <w:rsid w:val="00F76082"/>
    <w:rsid w:val="00F8070C"/>
    <w:rsid w:val="00F9216F"/>
    <w:rsid w:val="00F966B1"/>
    <w:rsid w:val="00F97D48"/>
    <w:rsid w:val="00FA0311"/>
    <w:rsid w:val="00FC18E7"/>
    <w:rsid w:val="00FC42E5"/>
    <w:rsid w:val="00FC4C01"/>
    <w:rsid w:val="00FD05D6"/>
    <w:rsid w:val="00FD2849"/>
    <w:rsid w:val="00FD640F"/>
    <w:rsid w:val="00FD6B4C"/>
    <w:rsid w:val="00FD6BE9"/>
    <w:rsid w:val="00FE351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32321"/>
    <w:rPr>
      <w:sz w:val="16"/>
      <w:szCs w:val="16"/>
    </w:rPr>
  </w:style>
  <w:style w:type="paragraph" w:styleId="CommentText">
    <w:name w:val="annotation text"/>
    <w:basedOn w:val="Normal"/>
    <w:link w:val="CommentTextChar"/>
    <w:uiPriority w:val="99"/>
    <w:semiHidden/>
    <w:unhideWhenUsed/>
    <w:rsid w:val="00C32321"/>
    <w:pPr>
      <w:spacing w:line="240" w:lineRule="auto"/>
    </w:pPr>
    <w:rPr>
      <w:sz w:val="20"/>
      <w:szCs w:val="20"/>
    </w:rPr>
  </w:style>
  <w:style w:type="character" w:customStyle="1" w:styleId="CommentTextChar">
    <w:name w:val="Comment Text Char"/>
    <w:basedOn w:val="DefaultParagraphFont"/>
    <w:link w:val="CommentText"/>
    <w:uiPriority w:val="99"/>
    <w:semiHidden/>
    <w:rsid w:val="00C32321"/>
    <w:rPr>
      <w:sz w:val="20"/>
      <w:szCs w:val="20"/>
    </w:rPr>
  </w:style>
  <w:style w:type="paragraph" w:styleId="CommentSubject">
    <w:name w:val="annotation subject"/>
    <w:basedOn w:val="CommentText"/>
    <w:next w:val="CommentText"/>
    <w:link w:val="CommentSubjectChar"/>
    <w:uiPriority w:val="99"/>
    <w:semiHidden/>
    <w:unhideWhenUsed/>
    <w:rsid w:val="00C32321"/>
    <w:rPr>
      <w:b/>
      <w:bCs/>
    </w:rPr>
  </w:style>
  <w:style w:type="character" w:customStyle="1" w:styleId="CommentSubjectChar">
    <w:name w:val="Comment Subject Char"/>
    <w:basedOn w:val="CommentTextChar"/>
    <w:link w:val="CommentSubject"/>
    <w:uiPriority w:val="99"/>
    <w:semiHidden/>
    <w:rsid w:val="00C32321"/>
    <w:rPr>
      <w:b/>
      <w:bCs/>
      <w:sz w:val="20"/>
      <w:szCs w:val="20"/>
    </w:rPr>
  </w:style>
  <w:style w:type="paragraph" w:styleId="Revision">
    <w:name w:val="Revision"/>
    <w:hidden/>
    <w:uiPriority w:val="99"/>
    <w:semiHidden/>
    <w:rsid w:val="00973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8C6932551649B6A3250A6155D4D1" ma:contentTypeVersion="13" ma:contentTypeDescription="Create a new document." ma:contentTypeScope="" ma:versionID="3d8d3a88797c66b950371bc017f1a0d3">
  <xsd:schema xmlns:xsd="http://www.w3.org/2001/XMLSchema" xmlns:xs="http://www.w3.org/2001/XMLSchema" xmlns:p="http://schemas.microsoft.com/office/2006/metadata/properties" xmlns:ns3="0e875fda-e846-4b0b-9f5e-5768e94cafc2" xmlns:ns4="19b3be41-5797-46af-be52-2a4d8fbb10dd" targetNamespace="http://schemas.microsoft.com/office/2006/metadata/properties" ma:root="true" ma:fieldsID="bdaa3d0d8ca7ebe7c981d0251857c2b2" ns3:_="" ns4:_="">
    <xsd:import namespace="0e875fda-e846-4b0b-9f5e-5768e94cafc2"/>
    <xsd:import namespace="19b3be41-5797-46af-be52-2a4d8fbb1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5fda-e846-4b0b-9f5e-5768e94c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3be41-5797-46af-be52-2a4d8fbb10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F8FF-EA39-4C06-A047-1DD5A0C1D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5fda-e846-4b0b-9f5e-5768e94cafc2"/>
    <ds:schemaRef ds:uri="19b3be41-5797-46af-be52-2a4d8fbb1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C508D-2B3E-4E6C-AC1E-06E74A53CF7B}">
  <ds:schemaRefs>
    <ds:schemaRef ds:uri="http://www.w3.org/2001/XMLSchema"/>
  </ds:schemaRefs>
</ds:datastoreItem>
</file>

<file path=customXml/itemProps3.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5.xml><?xml version="1.0" encoding="utf-8"?>
<ds:datastoreItem xmlns:ds="http://schemas.openxmlformats.org/officeDocument/2006/customXml" ds:itemID="{E10CC9BE-9072-450C-A5E8-55178FF5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2020-08-05T06:44:00Z</dcterms:created>
  <dcterms:modified xsi:type="dcterms:W3CDTF">2020-08-05T09:16:00Z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0x010100BFBC8C6932551649B6A3250A6155D4D1</vt:lpwstr>
  </property>
  <property fmtid="{D5CDD505-2E9C-101B-9397-08002B2CF9AE}" pid="3" name="MSIP_Label_17d22cff-4d41-44a1-a7ea-af857521bf50_Enabled">
    <vt:lpwstr>True</vt:lpwstr>
  </property>
  <property fmtid="{D5CDD505-2E9C-101B-9397-08002B2CF9AE}" pid="4" name="MSIP_Label_17d22cff-4d41-44a1-a7ea-af857521bf50_SiteId">
    <vt:lpwstr>722ea0be-3e1c-4b11-ad6f-9401d6856e24</vt:lpwstr>
  </property>
  <property fmtid="{D5CDD505-2E9C-101B-9397-08002B2CF9AE}" pid="5" name="MSIP_Label_17d22cff-4d41-44a1-a7ea-af857521bf50_Owner">
    <vt:lpwstr>kate.houghton@dpc.vic.gov.au</vt:lpwstr>
  </property>
  <property fmtid="{D5CDD505-2E9C-101B-9397-08002B2CF9AE}" pid="6" name="MSIP_Label_17d22cff-4d41-44a1-a7ea-af857521bf50_SetDate">
    <vt:lpwstr>2020-08-05T01:34:59.0191791Z</vt:lpwstr>
  </property>
  <property fmtid="{D5CDD505-2E9C-101B-9397-08002B2CF9AE}" pid="7" name="MSIP_Label_17d22cff-4d41-44a1-a7ea-af857521bf50_Name">
    <vt:lpwstr>OFFICIAL-SENSITIVE</vt:lpwstr>
  </property>
  <property fmtid="{D5CDD505-2E9C-101B-9397-08002B2CF9AE}" pid="8" name="MSIP_Label_17d22cff-4d41-44a1-a7ea-af857521bf50_Application">
    <vt:lpwstr>Microsoft Azure Information Protection</vt:lpwstr>
  </property>
  <property fmtid="{D5CDD505-2E9C-101B-9397-08002B2CF9AE}" pid="9" name="MSIP_Label_17d22cff-4d41-44a1-a7ea-af857521bf50_Extended_MSFT_Method">
    <vt:lpwstr>Manual</vt:lpwstr>
  </property>
  <property fmtid="{D5CDD505-2E9C-101B-9397-08002B2CF9AE}" pid="10" name="Sensitivity">
    <vt:lpwstr>OFFICIAL-SENSITIVE</vt:lpwstr>
  </property>
</Properties>
</file>